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四年级下册数学单元测试- 6.平行四边形和梯形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1.当一个四边形的两组对边分别平行，四条边都相等，四个角都相等时，这个四边形是（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A.正方形</w:t>
      </w:r>
      <w:r>
        <w:rPr>
          <w:lang w:eastAsia="zh-CN"/>
        </w:rPr>
        <w:br w:type="textWrapping"/>
      </w:r>
      <w:r>
        <w:rPr>
          <w:lang w:eastAsia="zh-CN"/>
        </w:rPr>
        <w:t>B.长方形</w:t>
      </w:r>
      <w:r>
        <w:rPr>
          <w:lang w:eastAsia="zh-CN"/>
        </w:rPr>
        <w:br w:type="textWrapping"/>
      </w:r>
      <w:r>
        <w:rPr>
          <w:lang w:eastAsia="zh-CN"/>
        </w:rPr>
        <w:t>C.平行四边形</w:t>
      </w:r>
      <w:r>
        <w:rPr>
          <w:lang w:eastAsia="zh-CN"/>
        </w:rPr>
        <w:br w:type="textWrapping"/>
      </w:r>
      <w:r>
        <w:rPr>
          <w:lang w:eastAsia="zh-CN"/>
        </w:rPr>
        <w:t>D.菱形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2.一个长方形木框拉成一个平行四边形，它的（  ）不变．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A.面积</w:t>
      </w:r>
      <w:r>
        <w:rPr>
          <w:lang w:eastAsia="zh-CN"/>
        </w:rPr>
        <w:br w:type="textWrapping"/>
      </w:r>
      <w:r>
        <w:rPr>
          <w:lang w:eastAsia="zh-CN"/>
        </w:rPr>
        <w:t>B.周长</w:t>
      </w:r>
      <w:r>
        <w:rPr>
          <w:lang w:eastAsia="zh-CN"/>
        </w:rPr>
        <w:br w:type="textWrapping"/>
      </w:r>
      <w:r>
        <w:rPr>
          <w:lang w:eastAsia="zh-CN"/>
        </w:rPr>
        <w:t>C.周长和面积</w:t>
      </w:r>
      <w:r>
        <w:rPr>
          <w:lang w:eastAsia="zh-CN"/>
        </w:rPr>
        <w:br w:type="textWrapping"/>
      </w:r>
      <w:r>
        <w:rPr>
          <w:lang w:eastAsia="zh-CN"/>
        </w:rPr>
        <w:t>D.高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3.把一个长方形拉成一个平行四边形，周长（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A.变大</w:t>
      </w:r>
      <w:r>
        <w:rPr>
          <w:lang w:eastAsia="zh-CN"/>
        </w:rPr>
        <w:br w:type="textWrapping"/>
      </w:r>
      <w:r>
        <w:rPr>
          <w:lang w:eastAsia="zh-CN"/>
        </w:rPr>
        <w:t>B.不变</w:t>
      </w:r>
      <w:r>
        <w:rPr>
          <w:lang w:eastAsia="zh-CN"/>
        </w:rPr>
        <w:br w:type="textWrapping"/>
      </w:r>
      <w:r>
        <w:rPr>
          <w:lang w:eastAsia="zh-CN"/>
        </w:rPr>
        <w:t>C.变小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4.一个梯形，直角最多有（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A.1个</w:t>
      </w:r>
      <w:r>
        <w:rPr>
          <w:lang w:eastAsia="zh-CN"/>
        </w:rPr>
        <w:br w:type="textWrapping"/>
      </w:r>
      <w:r>
        <w:rPr>
          <w:lang w:eastAsia="zh-CN"/>
        </w:rPr>
        <w:t>B.2个</w:t>
      </w:r>
      <w:r>
        <w:rPr>
          <w:lang w:eastAsia="zh-CN"/>
        </w:rPr>
        <w:br w:type="textWrapping"/>
      </w:r>
      <w:r>
        <w:rPr>
          <w:lang w:eastAsia="zh-CN"/>
        </w:rPr>
        <w:t>C.3个</w:t>
      </w:r>
      <w:r>
        <w:rPr>
          <w:lang w:eastAsia="zh-CN"/>
        </w:rPr>
        <w:br w:type="textWrapping"/>
      </w:r>
      <w:r>
        <w:rPr>
          <w:lang w:eastAsia="zh-CN"/>
        </w:rPr>
        <w:t>D.4个</w:t>
      </w:r>
    </w:p>
    <w:p>
      <w:pPr>
        <w:spacing w:after="0"/>
        <w:rPr>
          <w:lang w:eastAsia="zh-CN"/>
        </w:rPr>
      </w:pPr>
      <w:r>
        <w:rPr>
          <w:lang w:eastAsia="zh-CN"/>
        </w:rPr>
        <w:t>5.把一个长方形压扁成（  ），新图形与长方形的周长相同。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A.梯形</w:t>
      </w:r>
      <w:r>
        <w:rPr>
          <w:lang w:eastAsia="zh-CN"/>
        </w:rPr>
        <w:br w:type="textWrapping"/>
      </w:r>
      <w:r>
        <w:rPr>
          <w:lang w:eastAsia="zh-CN"/>
        </w:rPr>
        <w:t>B.平行四边形</w:t>
      </w:r>
      <w:r>
        <w:rPr>
          <w:lang w:eastAsia="zh-CN"/>
        </w:rPr>
        <w:br w:type="textWrapping"/>
      </w:r>
      <w:r>
        <w:rPr>
          <w:lang w:eastAsia="zh-CN"/>
        </w:rPr>
        <w:t>C.三角形</w:t>
      </w:r>
    </w:p>
    <w:p>
      <w:pPr>
        <w:spacing w:after="0"/>
        <w:rPr>
          <w:lang w:eastAsia="zh-CN"/>
        </w:rPr>
      </w:pPr>
      <w:r>
        <w:rPr>
          <w:lang w:eastAsia="zh-CN"/>
        </w:rPr>
        <w:t>6.延长梯形的上底和下底，它们（ 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A.永不相交</w:t>
      </w:r>
      <w:r>
        <w:rPr>
          <w:lang w:eastAsia="zh-CN"/>
        </w:rPr>
        <w:br w:type="textWrapping"/>
      </w:r>
      <w:r>
        <w:rPr>
          <w:lang w:eastAsia="zh-CN"/>
        </w:rPr>
        <w:t>B.相交</w:t>
      </w:r>
      <w:r>
        <w:rPr>
          <w:lang w:eastAsia="zh-CN"/>
        </w:rPr>
        <w:br w:type="textWrapping"/>
      </w:r>
      <w:r>
        <w:rPr>
          <w:lang w:eastAsia="zh-CN"/>
        </w:rPr>
        <w:t>C.无法判断</w:t>
      </w:r>
    </w:p>
    <w:p>
      <w:pPr>
        <w:spacing w:after="0"/>
        <w:rPr>
          <w:lang w:eastAsia="zh-CN"/>
        </w:rPr>
      </w:pPr>
      <w:r>
        <w:rPr>
          <w:lang w:eastAsia="zh-CN"/>
        </w:rPr>
        <w:t>7.下列图形中，最容易变形的图形是（    ）。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A.长方形</w:t>
      </w:r>
      <w:r>
        <w:rPr>
          <w:lang w:eastAsia="zh-CN"/>
        </w:rPr>
        <w:br w:type="textWrapping"/>
      </w:r>
      <w:r>
        <w:rPr>
          <w:lang w:eastAsia="zh-CN"/>
        </w:rPr>
        <w:t>B.平行四边形</w:t>
      </w:r>
      <w:r>
        <w:rPr>
          <w:lang w:eastAsia="zh-CN"/>
        </w:rPr>
        <w:br w:type="textWrapping"/>
      </w:r>
      <w:r>
        <w:rPr>
          <w:lang w:eastAsia="zh-CN"/>
        </w:rPr>
        <w:t>C.梯形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8.操场的一边按3面红旗，4面黄旗，5面蓝旗插着一排彩旗．那么第60面是（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A.红旗</w:t>
      </w:r>
      <w:r>
        <w:rPr>
          <w:lang w:eastAsia="zh-CN"/>
        </w:rPr>
        <w:br w:type="textWrapping"/>
      </w:r>
      <w:r>
        <w:rPr>
          <w:lang w:eastAsia="zh-CN"/>
        </w:rPr>
        <w:t>B.黄旗</w:t>
      </w:r>
      <w:r>
        <w:rPr>
          <w:lang w:eastAsia="zh-CN"/>
        </w:rPr>
        <w:br w:type="textWrapping"/>
      </w:r>
      <w:r>
        <w:rPr>
          <w:lang w:eastAsia="zh-CN"/>
        </w:rPr>
        <w:t>C.蓝旗</w:t>
      </w:r>
    </w:p>
    <w:p>
      <w:pPr>
        <w:spacing w:after="0"/>
        <w:rPr>
          <w:lang w:eastAsia="zh-CN"/>
        </w:rPr>
      </w:pPr>
      <w:r>
        <w:rPr>
          <w:lang w:eastAsia="zh-CN"/>
        </w:rPr>
        <w:t>9.把一个长方形框架拉成一个平行四边形，这个平行四边形的周长（   ）原长方形的周长。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A.大于</w:t>
      </w:r>
      <w:r>
        <w:rPr>
          <w:lang w:eastAsia="zh-CN"/>
        </w:rPr>
        <w:br w:type="textWrapping"/>
      </w:r>
      <w:r>
        <w:rPr>
          <w:lang w:eastAsia="zh-CN"/>
        </w:rPr>
        <w:t>B.小于</w:t>
      </w:r>
      <w:r>
        <w:rPr>
          <w:lang w:eastAsia="zh-CN"/>
        </w:rPr>
        <w:br w:type="textWrapping"/>
      </w:r>
      <w:r>
        <w:rPr>
          <w:lang w:eastAsia="zh-CN"/>
        </w:rPr>
        <w:t>C.等于</w:t>
      </w:r>
      <w:r>
        <w:rPr>
          <w:lang w:eastAsia="zh-CN"/>
        </w:rPr>
        <w:br w:type="textWrapping"/>
      </w:r>
      <w:r>
        <w:rPr>
          <w:lang w:eastAsia="zh-CN"/>
        </w:rPr>
        <w:t>D.无法比较</w:t>
      </w:r>
    </w:p>
    <w:p>
      <w:pPr>
        <w:spacing w:after="0"/>
        <w:rPr>
          <w:lang w:eastAsia="zh-CN"/>
        </w:rPr>
      </w:pPr>
      <w:r>
        <w:rPr>
          <w:lang w:eastAsia="zh-CN"/>
        </w:rPr>
        <w:t>10.平行四边形有（   ）条高．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A.2</w:t>
      </w:r>
      <w:r>
        <w:rPr>
          <w:lang w:eastAsia="zh-CN"/>
        </w:rPr>
        <w:br w:type="textWrapping"/>
      </w:r>
      <w:r>
        <w:rPr>
          <w:lang w:eastAsia="zh-CN"/>
        </w:rPr>
        <w:t>B.3</w:t>
      </w:r>
      <w:r>
        <w:rPr>
          <w:lang w:eastAsia="zh-CN"/>
        </w:rPr>
        <w:br w:type="textWrapping"/>
      </w:r>
      <w:r>
        <w:rPr>
          <w:lang w:eastAsia="zh-CN"/>
        </w:rPr>
        <w:t>C.无数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11.○○□□□○○□□□○○□□□○○□□□○○……从左往右数，第7个是________，第20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个是________。</w:t>
      </w:r>
    </w:p>
    <w:p>
      <w:pPr>
        <w:spacing w:after="0"/>
        <w:rPr>
          <w:lang w:eastAsia="zh-CN"/>
        </w:rPr>
      </w:pPr>
      <w:r>
        <w:rPr>
          <w:lang w:eastAsia="zh-CN"/>
        </w:rPr>
        <w:t>12.梯形的斜边________作高（填“可以”或“不可以”）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13.平行四边形的一个角是60°，那么它的对角是________°。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14.按照这个规律，下一个图案是________。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190750" cy="409575"/>
            <wp:effectExtent l="0" t="0" r="0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15.  将一个边长为26厘米的正方形，折成两个完全一样的长方形，每个长方形的长是________厘米，宽是________厘米。</w:t>
      </w:r>
    </w:p>
    <w:p>
      <w:pPr>
        <w:spacing w:after="0"/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16.作A点到BC段的最短距离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200150" cy="63817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rPr>
          <w:lang w:eastAsia="zh-CN"/>
        </w:rPr>
      </w:pPr>
      <w:r>
        <w:rPr>
          <w:lang w:eastAsia="zh-CN"/>
        </w:rPr>
        <w:t>17.根据规律，下面的一个箭头应该指向什么方向?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000375" cy="400050"/>
            <wp:effectExtent l="0" t="0" r="952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18.下面的一个图形根据规律应该是什么?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933700" cy="62865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19.说出下一个图形是什么，并说出理由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981325" cy="85725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20.有规律的数列1,2,4,7,11,16接下来的一个数字是什么?</w:t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6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○；□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不可以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60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正方形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26；13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209675" cy="64770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819150" cy="447675"/>
            <wp:effectExtent l="0" t="0" r="0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52450" cy="63817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</w:t>
      </w:r>
      <w:r>
        <w:rPr>
          <w:lang w:eastAsia="zh-CN"/>
        </w:rPr>
        <w:drawing>
          <wp:inline distT="0" distB="0" distL="114300" distR="114300">
            <wp:extent cx="628650" cy="638175"/>
            <wp:effectExtent l="0" t="0" r="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</w:pPr>
      <w:r>
        <w:t>【答案】 解：22</w:t>
      </w:r>
    </w:p>
    <w:p>
      <w:pPr>
        <w:spacing w:after="0"/>
      </w:pP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0F51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02518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B34F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65F53FC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DA83EF-069A-4DB5-A657-B9ADF0FAB5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838</Words>
  <Characters>1021</Characters>
  <Lines>105</Lines>
  <Paragraphs>95</Paragraphs>
  <TotalTime>1</TotalTime>
  <ScaleCrop>false</ScaleCrop>
  <LinksUpToDate>false</LinksUpToDate>
  <CharactersWithSpaces>1205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2023-03-30T07:57:14Z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862AC291491249CFAD43CD43E55E8967</vt:lpwstr>
  </property>
</Properties>
</file>